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703" w:rsidRPr="00F834BA" w:rsidRDefault="00EE7703" w:rsidP="00EE7703">
      <w:pPr>
        <w:ind w:firstLine="720"/>
        <w:jc w:val="center"/>
        <w:rPr>
          <w:caps/>
          <w:sz w:val="28"/>
          <w:szCs w:val="28"/>
        </w:rPr>
      </w:pPr>
      <w:r w:rsidRPr="00F834BA">
        <w:rPr>
          <w:caps/>
          <w:sz w:val="28"/>
          <w:szCs w:val="28"/>
        </w:rPr>
        <w:t>Лекция 2</w:t>
      </w:r>
    </w:p>
    <w:p w:rsidR="00EE7703" w:rsidRPr="00F834BA" w:rsidRDefault="00EE7703" w:rsidP="00EE7703">
      <w:pPr>
        <w:ind w:firstLine="720"/>
        <w:jc w:val="both"/>
        <w:rPr>
          <w:sz w:val="28"/>
          <w:szCs w:val="28"/>
        </w:rPr>
      </w:pPr>
    </w:p>
    <w:p w:rsidR="00EE7703" w:rsidRPr="007C1514" w:rsidRDefault="00EE7703" w:rsidP="00EE7703">
      <w:pPr>
        <w:jc w:val="center"/>
        <w:rPr>
          <w:b/>
          <w:bCs/>
          <w:color w:val="000000"/>
          <w:sz w:val="28"/>
          <w:szCs w:val="28"/>
        </w:rPr>
      </w:pPr>
      <w:r w:rsidRPr="00574694">
        <w:rPr>
          <w:b/>
          <w:bCs/>
          <w:color w:val="000000"/>
          <w:sz w:val="28"/>
          <w:szCs w:val="28"/>
        </w:rPr>
        <w:t xml:space="preserve">Экономика охраны окружающей </w:t>
      </w:r>
      <w:bookmarkStart w:id="0" w:name="_GoBack"/>
      <w:bookmarkEnd w:id="0"/>
      <w:r w:rsidRPr="00574694">
        <w:rPr>
          <w:b/>
          <w:bCs/>
          <w:color w:val="000000"/>
          <w:sz w:val="28"/>
          <w:szCs w:val="28"/>
        </w:rPr>
        <w:t>среды и рационального использ</w:t>
      </w:r>
      <w:r w:rsidRPr="00574694">
        <w:rPr>
          <w:b/>
          <w:bCs/>
          <w:color w:val="000000"/>
          <w:sz w:val="28"/>
          <w:szCs w:val="28"/>
        </w:rPr>
        <w:t>о</w:t>
      </w:r>
      <w:r w:rsidRPr="00574694">
        <w:rPr>
          <w:b/>
          <w:bCs/>
          <w:color w:val="000000"/>
          <w:sz w:val="28"/>
          <w:szCs w:val="28"/>
        </w:rPr>
        <w:t>вания природных ресурсов</w:t>
      </w:r>
    </w:p>
    <w:p w:rsidR="00EE7703" w:rsidRPr="00574694" w:rsidRDefault="00EE7703" w:rsidP="00EE7703">
      <w:pPr>
        <w:ind w:firstLine="720"/>
        <w:jc w:val="center"/>
        <w:rPr>
          <w:b/>
          <w:bCs/>
          <w:color w:val="000000"/>
          <w:sz w:val="28"/>
          <w:szCs w:val="28"/>
        </w:rPr>
      </w:pPr>
    </w:p>
    <w:p w:rsidR="00EE7703" w:rsidRPr="00F834BA" w:rsidRDefault="00EE7703" w:rsidP="00EE7703">
      <w:pPr>
        <w:ind w:firstLine="720"/>
        <w:jc w:val="both"/>
        <w:rPr>
          <w:sz w:val="28"/>
          <w:szCs w:val="28"/>
        </w:rPr>
      </w:pPr>
    </w:p>
    <w:p w:rsidR="00EE7703" w:rsidRPr="00F834BA" w:rsidRDefault="00EE7703" w:rsidP="00EE7703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К механизмам решения глобальных экологических проблем относятся:</w:t>
      </w:r>
    </w:p>
    <w:p w:rsidR="00EE7703" w:rsidRPr="00F834BA" w:rsidRDefault="00EE7703" w:rsidP="00EE7703">
      <w:pPr>
        <w:ind w:left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1) разработка эффективной законодательной базы в сфере охраны окр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жающей среды и рационального природопользования;</w:t>
      </w:r>
    </w:p>
    <w:p w:rsidR="00EE7703" w:rsidRPr="00F834BA" w:rsidRDefault="00EE7703" w:rsidP="00EE7703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2) разработка </w:t>
      </w:r>
      <w:proofErr w:type="spellStart"/>
      <w:r w:rsidRPr="00F834BA">
        <w:rPr>
          <w:sz w:val="28"/>
          <w:szCs w:val="28"/>
        </w:rPr>
        <w:t>экотехнологий</w:t>
      </w:r>
      <w:proofErr w:type="spellEnd"/>
      <w:r w:rsidRPr="00F834BA">
        <w:rPr>
          <w:sz w:val="28"/>
          <w:szCs w:val="28"/>
        </w:rPr>
        <w:t xml:space="preserve"> и </w:t>
      </w:r>
      <w:proofErr w:type="spellStart"/>
      <w:r w:rsidRPr="00F834BA">
        <w:rPr>
          <w:sz w:val="28"/>
          <w:szCs w:val="28"/>
        </w:rPr>
        <w:t>экооборудования</w:t>
      </w:r>
      <w:proofErr w:type="spellEnd"/>
      <w:r w:rsidRPr="00F834BA">
        <w:rPr>
          <w:sz w:val="28"/>
          <w:szCs w:val="28"/>
        </w:rPr>
        <w:t>;</w:t>
      </w:r>
    </w:p>
    <w:p w:rsidR="00EE7703" w:rsidRPr="00F834BA" w:rsidRDefault="00EE7703" w:rsidP="00EE7703">
      <w:pPr>
        <w:ind w:left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3) поиск новых источников энергии, использование нетрадиционных и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точников энергии;</w:t>
      </w:r>
    </w:p>
    <w:p w:rsidR="00EE7703" w:rsidRPr="00F834BA" w:rsidRDefault="00EE7703" w:rsidP="00EE7703">
      <w:pPr>
        <w:ind w:left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4) экономический механизм.</w:t>
      </w:r>
    </w:p>
    <w:p w:rsidR="00EE7703" w:rsidRPr="00F834BA" w:rsidRDefault="00EE7703" w:rsidP="00EE7703">
      <w:pPr>
        <w:ind w:left="720"/>
        <w:jc w:val="both"/>
        <w:rPr>
          <w:sz w:val="28"/>
          <w:szCs w:val="28"/>
        </w:rPr>
      </w:pPr>
    </w:p>
    <w:p w:rsidR="00EE7703" w:rsidRPr="00F834BA" w:rsidRDefault="00EE7703" w:rsidP="00EE7703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Экономика природопользования – дисциплина, направленная на изучение </w:t>
      </w:r>
      <w:proofErr w:type="gramStart"/>
      <w:r w:rsidRPr="00F834BA">
        <w:rPr>
          <w:sz w:val="28"/>
          <w:szCs w:val="28"/>
        </w:rPr>
        <w:t>экономического механизма</w:t>
      </w:r>
      <w:proofErr w:type="gramEnd"/>
      <w:r w:rsidRPr="00F834BA">
        <w:rPr>
          <w:sz w:val="28"/>
          <w:szCs w:val="28"/>
        </w:rPr>
        <w:t xml:space="preserve"> рационального природопользования охраны окр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 xml:space="preserve">жающей среды. </w:t>
      </w:r>
    </w:p>
    <w:p w:rsidR="00EE7703" w:rsidRPr="00F834BA" w:rsidRDefault="00EE7703" w:rsidP="00EE7703">
      <w:pPr>
        <w:ind w:firstLine="720"/>
        <w:jc w:val="both"/>
        <w:rPr>
          <w:sz w:val="28"/>
          <w:szCs w:val="28"/>
        </w:rPr>
      </w:pPr>
      <w:proofErr w:type="gramStart"/>
      <w:r w:rsidRPr="00F834BA">
        <w:rPr>
          <w:sz w:val="28"/>
          <w:szCs w:val="28"/>
        </w:rPr>
        <w:t>Экономический механизм</w:t>
      </w:r>
      <w:proofErr w:type="gramEnd"/>
      <w:r w:rsidRPr="00F834BA">
        <w:rPr>
          <w:sz w:val="28"/>
          <w:szCs w:val="28"/>
        </w:rPr>
        <w:t xml:space="preserve"> подразумевает стимулирование предприятий не загрязнять окружающую среду и рационально использовать природные 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сурсы. Т.е. другими словами,  загрязнение и нерациональное природопользование должно стать экономически невыгодным для пре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 xml:space="preserve">приятий. </w:t>
      </w:r>
      <w:proofErr w:type="gramStart"/>
      <w:r w:rsidRPr="00F834BA">
        <w:rPr>
          <w:sz w:val="28"/>
          <w:szCs w:val="28"/>
        </w:rPr>
        <w:t>Экономический</w:t>
      </w:r>
      <w:proofErr w:type="gramEnd"/>
      <w:r w:rsidRPr="00F834BA">
        <w:rPr>
          <w:sz w:val="28"/>
          <w:szCs w:val="28"/>
        </w:rPr>
        <w:t xml:space="preserve"> механизма включает следующие методы воздействия на </w:t>
      </w:r>
      <w:proofErr w:type="spellStart"/>
      <w:r w:rsidRPr="00F834BA">
        <w:rPr>
          <w:sz w:val="28"/>
          <w:szCs w:val="28"/>
        </w:rPr>
        <w:t>природопользователей</w:t>
      </w:r>
      <w:proofErr w:type="spellEnd"/>
      <w:r w:rsidRPr="00F834BA">
        <w:rPr>
          <w:sz w:val="28"/>
          <w:szCs w:val="28"/>
        </w:rPr>
        <w:t>:</w:t>
      </w:r>
    </w:p>
    <w:p w:rsidR="00EE7703" w:rsidRPr="00F834BA" w:rsidRDefault="00EE7703" w:rsidP="00EE7703">
      <w:pPr>
        <w:rPr>
          <w:sz w:val="28"/>
          <w:szCs w:val="28"/>
        </w:rPr>
      </w:pPr>
      <w:r w:rsidRPr="00F834BA">
        <w:rPr>
          <w:sz w:val="28"/>
          <w:szCs w:val="28"/>
        </w:rPr>
        <w:t>1) планирование и финансирование мероприятий по охране окружающей ср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ды;</w:t>
      </w:r>
    </w:p>
    <w:p w:rsidR="00EE7703" w:rsidRPr="00F834BA" w:rsidRDefault="00EE7703" w:rsidP="00EE7703">
      <w:pPr>
        <w:rPr>
          <w:sz w:val="28"/>
          <w:szCs w:val="28"/>
        </w:rPr>
      </w:pPr>
      <w:r w:rsidRPr="00F834BA">
        <w:rPr>
          <w:sz w:val="28"/>
          <w:szCs w:val="28"/>
        </w:rPr>
        <w:t>2) плата за эмиссии в окружающую среду;</w:t>
      </w:r>
    </w:p>
    <w:p w:rsidR="00EE7703" w:rsidRPr="00F834BA" w:rsidRDefault="00EE7703" w:rsidP="00EE7703">
      <w:pPr>
        <w:rPr>
          <w:sz w:val="28"/>
          <w:szCs w:val="28"/>
        </w:rPr>
      </w:pPr>
      <w:r w:rsidRPr="00F834BA">
        <w:rPr>
          <w:sz w:val="28"/>
          <w:szCs w:val="28"/>
        </w:rPr>
        <w:t>3) плата за пользование отдельными видами природных ресурсов;</w:t>
      </w:r>
    </w:p>
    <w:p w:rsidR="00EE7703" w:rsidRPr="00F834BA" w:rsidRDefault="00EE7703" w:rsidP="00EE7703">
      <w:pPr>
        <w:rPr>
          <w:sz w:val="28"/>
          <w:szCs w:val="28"/>
        </w:rPr>
      </w:pPr>
      <w:r w:rsidRPr="00F834BA">
        <w:rPr>
          <w:sz w:val="28"/>
          <w:szCs w:val="28"/>
        </w:rPr>
        <w:t>4) экономическое стимулирование охраны окружающей среды;</w:t>
      </w:r>
    </w:p>
    <w:p w:rsidR="00EE7703" w:rsidRPr="00F834BA" w:rsidRDefault="00EE7703" w:rsidP="00EE7703">
      <w:pPr>
        <w:rPr>
          <w:sz w:val="28"/>
          <w:szCs w:val="28"/>
        </w:rPr>
      </w:pPr>
      <w:r w:rsidRPr="00F834BA">
        <w:rPr>
          <w:sz w:val="28"/>
          <w:szCs w:val="28"/>
        </w:rPr>
        <w:t>5) рыночные механизмы и торговля квотами на эмиссии в окружающую среду;</w:t>
      </w:r>
    </w:p>
    <w:p w:rsidR="00EE7703" w:rsidRPr="00F834BA" w:rsidRDefault="00EE7703" w:rsidP="00EE7703">
      <w:pPr>
        <w:rPr>
          <w:sz w:val="28"/>
          <w:szCs w:val="28"/>
        </w:rPr>
      </w:pPr>
      <w:r w:rsidRPr="00F834BA">
        <w:rPr>
          <w:sz w:val="28"/>
          <w:szCs w:val="28"/>
        </w:rPr>
        <w:t>6) экологическое страхование;</w:t>
      </w:r>
    </w:p>
    <w:p w:rsidR="00EE7703" w:rsidRPr="00F834BA" w:rsidRDefault="00EE7703" w:rsidP="00EE7703">
      <w:pPr>
        <w:rPr>
          <w:sz w:val="28"/>
          <w:szCs w:val="28"/>
        </w:rPr>
      </w:pPr>
      <w:r w:rsidRPr="00F834BA">
        <w:rPr>
          <w:sz w:val="28"/>
          <w:szCs w:val="28"/>
        </w:rPr>
        <w:t xml:space="preserve">7) экономическая оценка ущерба, нанесенного окружающей среде. </w:t>
      </w:r>
    </w:p>
    <w:p w:rsidR="00EE7703" w:rsidRPr="00F834BA" w:rsidRDefault="00EE7703" w:rsidP="00EE7703">
      <w:pPr>
        <w:ind w:firstLine="720"/>
        <w:jc w:val="both"/>
        <w:rPr>
          <w:sz w:val="28"/>
          <w:szCs w:val="28"/>
        </w:rPr>
      </w:pPr>
    </w:p>
    <w:p w:rsidR="00EE7703" w:rsidRPr="00F834BA" w:rsidRDefault="00EE7703" w:rsidP="00EE7703">
      <w:pPr>
        <w:ind w:firstLine="90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Размер платежей за загрязнение окружающей среды определяется ежеква</w:t>
      </w:r>
      <w:r w:rsidRPr="00F834BA">
        <w:rPr>
          <w:sz w:val="28"/>
          <w:szCs w:val="28"/>
        </w:rPr>
        <w:t>р</w:t>
      </w:r>
      <w:r w:rsidRPr="00F834BA">
        <w:rPr>
          <w:sz w:val="28"/>
          <w:szCs w:val="28"/>
        </w:rPr>
        <w:t xml:space="preserve">тально на основании </w:t>
      </w:r>
      <w:proofErr w:type="gramStart"/>
      <w:r w:rsidRPr="00F834BA">
        <w:rPr>
          <w:sz w:val="28"/>
          <w:szCs w:val="28"/>
        </w:rPr>
        <w:t>налогового</w:t>
      </w:r>
      <w:proofErr w:type="gramEnd"/>
      <w:r w:rsidRPr="00F834BA">
        <w:rPr>
          <w:sz w:val="28"/>
          <w:szCs w:val="28"/>
        </w:rPr>
        <w:t>, экологического кодеков, базовых ставок платежей за загрязнение о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 xml:space="preserve">ружающей среды, которые ежегодно утверждаются областными </w:t>
      </w:r>
      <w:proofErr w:type="spellStart"/>
      <w:r w:rsidRPr="00F834BA">
        <w:rPr>
          <w:sz w:val="28"/>
          <w:szCs w:val="28"/>
        </w:rPr>
        <w:t>маслихатами</w:t>
      </w:r>
      <w:proofErr w:type="spellEnd"/>
      <w:r w:rsidRPr="00F834BA">
        <w:rPr>
          <w:sz w:val="28"/>
          <w:szCs w:val="28"/>
        </w:rPr>
        <w:t>. Пл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 xml:space="preserve">тежи за загрязнение окружающей среды делятся </w:t>
      </w:r>
      <w:proofErr w:type="gramStart"/>
      <w:r w:rsidRPr="00F834BA">
        <w:rPr>
          <w:sz w:val="28"/>
          <w:szCs w:val="28"/>
        </w:rPr>
        <w:t>на</w:t>
      </w:r>
      <w:proofErr w:type="gramEnd"/>
      <w:r w:rsidRPr="00F834BA">
        <w:rPr>
          <w:sz w:val="28"/>
          <w:szCs w:val="28"/>
        </w:rPr>
        <w:t xml:space="preserve"> нормативные и свер</w:t>
      </w:r>
      <w:r w:rsidRPr="00F834BA">
        <w:rPr>
          <w:sz w:val="28"/>
          <w:szCs w:val="28"/>
        </w:rPr>
        <w:t>х</w:t>
      </w:r>
      <w:r w:rsidRPr="00F834BA">
        <w:rPr>
          <w:sz w:val="28"/>
          <w:szCs w:val="28"/>
        </w:rPr>
        <w:t>нормативные. Нормативные платежи – это платеж за загрязнение в пределах установленной квоты  по конкретному з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грязняющему веществу. Платеж за сверхнормативное загрязнение – это ущерб.</w:t>
      </w:r>
    </w:p>
    <w:p w:rsidR="00EE7703" w:rsidRPr="00F834BA" w:rsidRDefault="00EE7703" w:rsidP="00EE7703">
      <w:pPr>
        <w:ind w:firstLine="90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 условиях плановой экономики природопользование было бесплатным. В усл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виях рыночной экономики все ресурсы платные. В соответствие с законодательством РК в  частной собственности могут находиться только з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мельные ресурсы; водные, лесные, недра - могут </w:t>
      </w:r>
      <w:r w:rsidRPr="00F834BA">
        <w:rPr>
          <w:sz w:val="28"/>
          <w:szCs w:val="28"/>
        </w:rPr>
        <w:lastRenderedPageBreak/>
        <w:t>использоваться на правах аренды. Платность использования природных ресурсов требует проведение экономической оценки природных ресурсов. Для экономической оценки пр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родных ресурсов применяются походы оценки недвижимости: доходный, сравнительный, з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тратный.</w:t>
      </w:r>
    </w:p>
    <w:p w:rsidR="00EE7703" w:rsidRPr="00F834BA" w:rsidRDefault="00EE7703" w:rsidP="00EE7703">
      <w:pPr>
        <w:ind w:firstLine="90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Вес природные ресурсы  делятся по </w:t>
      </w:r>
      <w:proofErr w:type="spellStart"/>
      <w:r w:rsidRPr="00F834BA">
        <w:rPr>
          <w:sz w:val="28"/>
          <w:szCs w:val="28"/>
        </w:rPr>
        <w:t>исчерпаемости</w:t>
      </w:r>
      <w:proofErr w:type="spellEnd"/>
      <w:r w:rsidRPr="00F834BA">
        <w:rPr>
          <w:sz w:val="28"/>
          <w:szCs w:val="28"/>
        </w:rPr>
        <w:t xml:space="preserve"> на </w:t>
      </w:r>
      <w:proofErr w:type="spellStart"/>
      <w:r w:rsidRPr="00F834BA">
        <w:rPr>
          <w:sz w:val="28"/>
          <w:szCs w:val="28"/>
        </w:rPr>
        <w:t>исчерпаемые</w:t>
      </w:r>
      <w:proofErr w:type="spellEnd"/>
      <w:r w:rsidRPr="00F834BA">
        <w:rPr>
          <w:sz w:val="28"/>
          <w:szCs w:val="28"/>
        </w:rPr>
        <w:t xml:space="preserve"> и неисчерпа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мые, </w:t>
      </w:r>
      <w:proofErr w:type="spellStart"/>
      <w:r w:rsidRPr="00F834BA">
        <w:rPr>
          <w:sz w:val="28"/>
          <w:szCs w:val="28"/>
        </w:rPr>
        <w:t>возобновимые</w:t>
      </w:r>
      <w:proofErr w:type="spellEnd"/>
      <w:r w:rsidRPr="00F834BA">
        <w:rPr>
          <w:sz w:val="28"/>
          <w:szCs w:val="28"/>
        </w:rPr>
        <w:t xml:space="preserve"> и </w:t>
      </w:r>
      <w:proofErr w:type="spellStart"/>
      <w:r w:rsidRPr="00F834BA">
        <w:rPr>
          <w:sz w:val="28"/>
          <w:szCs w:val="28"/>
        </w:rPr>
        <w:t>невозобновимые</w:t>
      </w:r>
      <w:proofErr w:type="spellEnd"/>
      <w:r w:rsidRPr="00F834BA">
        <w:rPr>
          <w:sz w:val="28"/>
          <w:szCs w:val="28"/>
        </w:rPr>
        <w:t>.</w:t>
      </w:r>
    </w:p>
    <w:p w:rsidR="00EE7703" w:rsidRPr="00F834BA" w:rsidRDefault="00EE7703" w:rsidP="00EE7703">
      <w:pPr>
        <w:ind w:firstLine="90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Запасы полезных ископаемых делятся по степени  </w:t>
      </w:r>
      <w:proofErr w:type="spellStart"/>
      <w:r w:rsidRPr="00F834BA">
        <w:rPr>
          <w:sz w:val="28"/>
          <w:szCs w:val="28"/>
        </w:rPr>
        <w:t>разведанности</w:t>
      </w:r>
      <w:proofErr w:type="spellEnd"/>
      <w:r w:rsidRPr="00F834BA">
        <w:rPr>
          <w:sz w:val="28"/>
          <w:szCs w:val="28"/>
        </w:rPr>
        <w:t xml:space="preserve"> и из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ченности на  запасы категории</w:t>
      </w:r>
      <w:proofErr w:type="gramStart"/>
      <w:r w:rsidRPr="00F834BA">
        <w:rPr>
          <w:sz w:val="28"/>
          <w:szCs w:val="28"/>
        </w:rPr>
        <w:t xml:space="preserve"> А</w:t>
      </w:r>
      <w:proofErr w:type="gramEnd"/>
      <w:r w:rsidRPr="00F834BA">
        <w:rPr>
          <w:sz w:val="28"/>
          <w:szCs w:val="28"/>
        </w:rPr>
        <w:t xml:space="preserve"> (досконально изучены и разведаны),  В (менее изучены), С1 (мало  из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чены), С2(не изучены), Р1, Р2(прогнозные).</w:t>
      </w:r>
    </w:p>
    <w:p w:rsidR="00EE7703" w:rsidRPr="00F834BA" w:rsidRDefault="00EE7703" w:rsidP="00EE7703">
      <w:pPr>
        <w:ind w:firstLine="90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Особенно актуальны вопросы рационального использования </w:t>
      </w:r>
      <w:proofErr w:type="spellStart"/>
      <w:r w:rsidRPr="00F834BA">
        <w:rPr>
          <w:sz w:val="28"/>
          <w:szCs w:val="28"/>
        </w:rPr>
        <w:t>исчерпа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мых</w:t>
      </w:r>
      <w:proofErr w:type="spellEnd"/>
      <w:r w:rsidRPr="00F834BA">
        <w:rPr>
          <w:sz w:val="28"/>
          <w:szCs w:val="28"/>
        </w:rPr>
        <w:t xml:space="preserve"> и </w:t>
      </w:r>
      <w:proofErr w:type="spellStart"/>
      <w:r w:rsidRPr="00F834BA">
        <w:rPr>
          <w:sz w:val="28"/>
          <w:szCs w:val="28"/>
        </w:rPr>
        <w:t>невозобновимых</w:t>
      </w:r>
      <w:proofErr w:type="spellEnd"/>
      <w:r w:rsidRPr="00F834BA">
        <w:rPr>
          <w:sz w:val="28"/>
          <w:szCs w:val="28"/>
        </w:rPr>
        <w:t xml:space="preserve"> ресурсов: недра (не возобновляются), земельные ресурсы (медленно возобно</w:t>
      </w:r>
      <w:r w:rsidRPr="00F834BA">
        <w:rPr>
          <w:sz w:val="28"/>
          <w:szCs w:val="28"/>
        </w:rPr>
        <w:t>в</w:t>
      </w:r>
      <w:r w:rsidRPr="00F834BA">
        <w:rPr>
          <w:sz w:val="28"/>
          <w:szCs w:val="28"/>
        </w:rPr>
        <w:t xml:space="preserve">ляются), лесные ресурсы (медленно возобновляются). </w:t>
      </w:r>
    </w:p>
    <w:p w:rsidR="00EE7703" w:rsidRPr="00F834BA" w:rsidRDefault="00EE7703" w:rsidP="00EE7703">
      <w:pPr>
        <w:ind w:firstLine="90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Вопросы оценки экономического ущерба, экономической оценки природных ресу</w:t>
      </w:r>
      <w:r w:rsidRPr="00F834BA">
        <w:rPr>
          <w:sz w:val="28"/>
          <w:szCs w:val="28"/>
        </w:rPr>
        <w:t>р</w:t>
      </w:r>
      <w:r w:rsidRPr="00F834BA">
        <w:rPr>
          <w:sz w:val="28"/>
          <w:szCs w:val="28"/>
        </w:rPr>
        <w:t xml:space="preserve">сов являются на сегодняшний день неразработанными. 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703"/>
    <w:rsid w:val="00004BB9"/>
    <w:rsid w:val="0001303F"/>
    <w:rsid w:val="0001445E"/>
    <w:rsid w:val="00017961"/>
    <w:rsid w:val="0002662A"/>
    <w:rsid w:val="00027DD0"/>
    <w:rsid w:val="00031DCA"/>
    <w:rsid w:val="00036D7C"/>
    <w:rsid w:val="00037997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8616F"/>
    <w:rsid w:val="00090307"/>
    <w:rsid w:val="000906F4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D6B3D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7729D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86EF6"/>
    <w:rsid w:val="00291068"/>
    <w:rsid w:val="00291AD5"/>
    <w:rsid w:val="00293B14"/>
    <w:rsid w:val="002969B0"/>
    <w:rsid w:val="002A7EBA"/>
    <w:rsid w:val="002B09B6"/>
    <w:rsid w:val="002B13E9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2AB"/>
    <w:rsid w:val="00333AF1"/>
    <w:rsid w:val="00341C9F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978FE"/>
    <w:rsid w:val="003A0BAB"/>
    <w:rsid w:val="003A6895"/>
    <w:rsid w:val="003A7959"/>
    <w:rsid w:val="003A7D07"/>
    <w:rsid w:val="003B4160"/>
    <w:rsid w:val="003B5A77"/>
    <w:rsid w:val="003B6438"/>
    <w:rsid w:val="003C0942"/>
    <w:rsid w:val="003C4D2A"/>
    <w:rsid w:val="003E4B0D"/>
    <w:rsid w:val="0040291D"/>
    <w:rsid w:val="00404D93"/>
    <w:rsid w:val="00410686"/>
    <w:rsid w:val="004116DA"/>
    <w:rsid w:val="00412831"/>
    <w:rsid w:val="00412C8D"/>
    <w:rsid w:val="00414422"/>
    <w:rsid w:val="00416783"/>
    <w:rsid w:val="00416A1C"/>
    <w:rsid w:val="00417E7F"/>
    <w:rsid w:val="00420449"/>
    <w:rsid w:val="00420A15"/>
    <w:rsid w:val="00421160"/>
    <w:rsid w:val="00421932"/>
    <w:rsid w:val="0042201D"/>
    <w:rsid w:val="00427B1C"/>
    <w:rsid w:val="00430B0A"/>
    <w:rsid w:val="004341F9"/>
    <w:rsid w:val="00442F77"/>
    <w:rsid w:val="00450D3C"/>
    <w:rsid w:val="004524D9"/>
    <w:rsid w:val="00476C69"/>
    <w:rsid w:val="004821E5"/>
    <w:rsid w:val="00485583"/>
    <w:rsid w:val="0048764F"/>
    <w:rsid w:val="004927C0"/>
    <w:rsid w:val="00493950"/>
    <w:rsid w:val="004953B4"/>
    <w:rsid w:val="00496307"/>
    <w:rsid w:val="004A0132"/>
    <w:rsid w:val="004A1FCB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5D00"/>
    <w:rsid w:val="004E62BF"/>
    <w:rsid w:val="004E6392"/>
    <w:rsid w:val="004E6A5A"/>
    <w:rsid w:val="004F06B9"/>
    <w:rsid w:val="004F0B19"/>
    <w:rsid w:val="004F18A0"/>
    <w:rsid w:val="004F3320"/>
    <w:rsid w:val="004F42F1"/>
    <w:rsid w:val="004F48D3"/>
    <w:rsid w:val="004F4EB7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260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1B8D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20F1"/>
    <w:rsid w:val="006143F2"/>
    <w:rsid w:val="006161F0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96DBB"/>
    <w:rsid w:val="006A4E7E"/>
    <w:rsid w:val="006A754C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6FAA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A6AB8"/>
    <w:rsid w:val="007B1471"/>
    <w:rsid w:val="007B528F"/>
    <w:rsid w:val="007B6333"/>
    <w:rsid w:val="007C2245"/>
    <w:rsid w:val="007D0FCE"/>
    <w:rsid w:val="007D1FD5"/>
    <w:rsid w:val="007D2818"/>
    <w:rsid w:val="007E57FB"/>
    <w:rsid w:val="008025AE"/>
    <w:rsid w:val="00802861"/>
    <w:rsid w:val="00804910"/>
    <w:rsid w:val="00806647"/>
    <w:rsid w:val="00812E0D"/>
    <w:rsid w:val="0081438A"/>
    <w:rsid w:val="00825851"/>
    <w:rsid w:val="00826022"/>
    <w:rsid w:val="008263BB"/>
    <w:rsid w:val="00826DCD"/>
    <w:rsid w:val="00834C50"/>
    <w:rsid w:val="00834F20"/>
    <w:rsid w:val="008424CB"/>
    <w:rsid w:val="00846910"/>
    <w:rsid w:val="00846A6B"/>
    <w:rsid w:val="008522AF"/>
    <w:rsid w:val="008533A4"/>
    <w:rsid w:val="0086141F"/>
    <w:rsid w:val="00863ECA"/>
    <w:rsid w:val="00864151"/>
    <w:rsid w:val="00867D03"/>
    <w:rsid w:val="00870535"/>
    <w:rsid w:val="00872A8B"/>
    <w:rsid w:val="00875AD6"/>
    <w:rsid w:val="008807C8"/>
    <w:rsid w:val="00880B6C"/>
    <w:rsid w:val="00881117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1084"/>
    <w:rsid w:val="00A65C90"/>
    <w:rsid w:val="00A670D2"/>
    <w:rsid w:val="00A7017F"/>
    <w:rsid w:val="00A8118D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07D99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37B6B"/>
    <w:rsid w:val="00B413BB"/>
    <w:rsid w:val="00B52BAD"/>
    <w:rsid w:val="00B53A18"/>
    <w:rsid w:val="00B57F0C"/>
    <w:rsid w:val="00B61E49"/>
    <w:rsid w:val="00B67B4A"/>
    <w:rsid w:val="00B72A7A"/>
    <w:rsid w:val="00B74142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64EFD"/>
    <w:rsid w:val="00C75AF0"/>
    <w:rsid w:val="00C76C3A"/>
    <w:rsid w:val="00C80A2E"/>
    <w:rsid w:val="00C81634"/>
    <w:rsid w:val="00C820AD"/>
    <w:rsid w:val="00C82CF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E6B05"/>
    <w:rsid w:val="00CF6074"/>
    <w:rsid w:val="00D00437"/>
    <w:rsid w:val="00D009EF"/>
    <w:rsid w:val="00D011AE"/>
    <w:rsid w:val="00D047A4"/>
    <w:rsid w:val="00D1697C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2A6C"/>
    <w:rsid w:val="00DB466D"/>
    <w:rsid w:val="00DB6351"/>
    <w:rsid w:val="00DB6F6A"/>
    <w:rsid w:val="00DB70C9"/>
    <w:rsid w:val="00DC1859"/>
    <w:rsid w:val="00DC2515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A8C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4BCF"/>
    <w:rsid w:val="00E56754"/>
    <w:rsid w:val="00E575D3"/>
    <w:rsid w:val="00E63E2E"/>
    <w:rsid w:val="00E65F10"/>
    <w:rsid w:val="00E67899"/>
    <w:rsid w:val="00E708B8"/>
    <w:rsid w:val="00E76660"/>
    <w:rsid w:val="00E80EAC"/>
    <w:rsid w:val="00E813CE"/>
    <w:rsid w:val="00E81757"/>
    <w:rsid w:val="00E828CF"/>
    <w:rsid w:val="00E8545A"/>
    <w:rsid w:val="00E862EB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D65FB"/>
    <w:rsid w:val="00EE17F4"/>
    <w:rsid w:val="00EE4E8E"/>
    <w:rsid w:val="00EE7703"/>
    <w:rsid w:val="00EE7F25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2F17"/>
    <w:rsid w:val="00F35C82"/>
    <w:rsid w:val="00F4019F"/>
    <w:rsid w:val="00F403DE"/>
    <w:rsid w:val="00F40467"/>
    <w:rsid w:val="00F41D07"/>
    <w:rsid w:val="00F42535"/>
    <w:rsid w:val="00F427DE"/>
    <w:rsid w:val="00F42DE3"/>
    <w:rsid w:val="00F441DB"/>
    <w:rsid w:val="00F44417"/>
    <w:rsid w:val="00F45385"/>
    <w:rsid w:val="00F47844"/>
    <w:rsid w:val="00F47A10"/>
    <w:rsid w:val="00F50145"/>
    <w:rsid w:val="00F50637"/>
    <w:rsid w:val="00F53C2D"/>
    <w:rsid w:val="00F550B6"/>
    <w:rsid w:val="00F55507"/>
    <w:rsid w:val="00F66877"/>
    <w:rsid w:val="00F70BAD"/>
    <w:rsid w:val="00F74162"/>
    <w:rsid w:val="00F80958"/>
    <w:rsid w:val="00F82BBB"/>
    <w:rsid w:val="00F83406"/>
    <w:rsid w:val="00F942B5"/>
    <w:rsid w:val="00FA049B"/>
    <w:rsid w:val="00FA3080"/>
    <w:rsid w:val="00FA4DAD"/>
    <w:rsid w:val="00FA5B8B"/>
    <w:rsid w:val="00FA6210"/>
    <w:rsid w:val="00FA6497"/>
    <w:rsid w:val="00FB4097"/>
    <w:rsid w:val="00FB5323"/>
    <w:rsid w:val="00FC0BCD"/>
    <w:rsid w:val="00FC1279"/>
    <w:rsid w:val="00FC2FBD"/>
    <w:rsid w:val="00FC7486"/>
    <w:rsid w:val="00FD39C9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7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7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</Words>
  <Characters>2545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2020-08-26T11:52:00Z</dcterms:created>
  <dcterms:modified xsi:type="dcterms:W3CDTF">2020-08-26T11:53:00Z</dcterms:modified>
</cp:coreProperties>
</file>